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C0A51" w14:textId="77777777" w:rsidR="00E8133C" w:rsidRDefault="003676DA" w:rsidP="00842AF1"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27A4B693" w:rsidR="003676DA" w:rsidRPr="00414D4C" w:rsidRDefault="00D70EF0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Kingsburg 4 Wheel Drive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27A4B693" w:rsidR="003676DA" w:rsidRPr="00414D4C" w:rsidRDefault="00D70EF0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Kingsburg 4 Wheel Drive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2A54DA3D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information provided below is the OHMVR Division Factual Findings for this Applicant. The information provided reflects the OHMVR Division’s review and determination of the Applicant’s final application.</w:t>
      </w:r>
    </w:p>
    <w:p w14:paraId="14451FBE" w14:textId="77777777" w:rsidR="00F04D40" w:rsidRDefault="00F04D40" w:rsidP="00F04D40">
      <w:pPr>
        <w:pStyle w:val="Default"/>
        <w:rPr>
          <w:sz w:val="22"/>
          <w:szCs w:val="22"/>
        </w:rPr>
      </w:pPr>
    </w:p>
    <w:p w14:paraId="3ADF7DBC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information regarding the appeal process, see Section 4970.17 of the Grants and Cooperative Agreements Program regulations at </w:t>
      </w:r>
    </w:p>
    <w:p w14:paraId="2AE77A9A" w14:textId="77777777" w:rsidR="00842AF1" w:rsidRDefault="00F04D40" w:rsidP="00F04D40">
      <w:r>
        <w:rPr>
          <w:color w:val="0000FF"/>
          <w:sz w:val="23"/>
          <w:szCs w:val="23"/>
        </w:rPr>
        <w:t>http://ohv.parks.ca.gov/pages/1140/files/2019-Regulations.pdf</w:t>
      </w:r>
    </w:p>
    <w:p w14:paraId="0D572F9A" w14:textId="77777777" w:rsidR="00842AF1" w:rsidRDefault="00842AF1" w:rsidP="00842AF1"/>
    <w:p w14:paraId="64C9EFA0" w14:textId="77777777" w:rsidR="00514C2A" w:rsidRDefault="00514C2A" w:rsidP="00842AF1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614E5A9" wp14:editId="3ABB4C1A">
                <wp:extent cx="5943600" cy="326013"/>
                <wp:effectExtent l="0" t="0" r="19050" b="1714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601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43F449" w14:textId="77777777" w:rsidR="00514C2A" w:rsidRPr="00414D4C" w:rsidRDefault="00514C2A" w:rsidP="00514C2A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4D4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General Evaluation 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14E5A9" id="Rectangle 2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" fillcolor="#cfcdcd [2894]" strokecolor="black [3213]" strokeweight=".5pt">
                <v:fill color2="#cfcdcd [2894]" rotate="t" angle="225" colors="0 #797777;.5 #afadad;1 #d1cece" focus="100%" type="gradient"/>
                <v:textbox>
                  <w:txbxContent>
                    <w:p w14:paraId="0643F449" w14:textId="77777777" w:rsidR="00514C2A" w:rsidRPr="00414D4C" w:rsidRDefault="00514C2A" w:rsidP="00514C2A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14D4C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General Evaluation Criteria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1FAAE4F" w14:textId="77777777" w:rsidR="00514C2A" w:rsidRDefault="00514C2A" w:rsidP="00842AF1">
      <w:pPr>
        <w:rPr>
          <w:rFonts w:ascii="Arial" w:hAnsi="Arial" w:cs="Arial"/>
          <w:b/>
          <w:szCs w:val="22"/>
        </w:rPr>
      </w:pPr>
    </w:p>
    <w:p w14:paraId="1188798F" w14:textId="2F564DF3" w:rsidR="003E5086" w:rsidRPr="002D6D61" w:rsidRDefault="003E5086" w:rsidP="003E5086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0"/>
          <w:szCs w:val="22"/>
        </w:rPr>
      </w:pPr>
      <w:r w:rsidRPr="002D6D61">
        <w:rPr>
          <w:rFonts w:ascii="Arial" w:hAnsi="Arial" w:cs="Arial"/>
          <w:sz w:val="22"/>
        </w:rPr>
        <w:t xml:space="preserve">#1d – OHV Opportunity Ratio. Add </w:t>
      </w:r>
      <w:r>
        <w:rPr>
          <w:rFonts w:ascii="Arial" w:hAnsi="Arial" w:cs="Arial"/>
          <w:sz w:val="22"/>
        </w:rPr>
        <w:t>3</w:t>
      </w:r>
      <w:r w:rsidRPr="002D6D61">
        <w:rPr>
          <w:rFonts w:ascii="Arial" w:hAnsi="Arial" w:cs="Arial"/>
          <w:sz w:val="22"/>
        </w:rPr>
        <w:t xml:space="preserve"> points.</w:t>
      </w:r>
    </w:p>
    <w:p w14:paraId="3BAC0C4F" w14:textId="77777777" w:rsidR="003E5086" w:rsidRPr="006757D3" w:rsidRDefault="003E5086" w:rsidP="003E5086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</w:rPr>
      </w:pPr>
      <w:r w:rsidRPr="006757D3">
        <w:rPr>
          <w:rFonts w:ascii="Arial" w:hAnsi="Arial" w:cs="Arial"/>
          <w:sz w:val="22"/>
          <w:szCs w:val="22"/>
        </w:rPr>
        <w:t>#6 – Applicant has been responsive. Add 3 points.</w:t>
      </w:r>
    </w:p>
    <w:p w14:paraId="3D238918" w14:textId="77777777" w:rsidR="00F04D40" w:rsidRDefault="00F04D40">
      <w:pPr>
        <w:spacing w:after="160" w:line="259" w:lineRule="auto"/>
      </w:pPr>
    </w:p>
    <w:p w14:paraId="174F2A60" w14:textId="77777777" w:rsidR="00514C2A" w:rsidRDefault="00514C2A" w:rsidP="00687C41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3E6354C4" wp14:editId="03B7BC72">
                <wp:extent cx="5943600" cy="325755"/>
                <wp:effectExtent l="0" t="0" r="19050" b="1714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1D8BD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1D8BD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1D8BD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DD773" w14:textId="2CEE517E" w:rsidR="00514C2A" w:rsidRPr="00414D4C" w:rsidRDefault="008616EC" w:rsidP="00514C2A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Ground Operations, G19-</w:t>
                            </w:r>
                            <w:r w:rsidR="00606FD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04-34</w:t>
                            </w:r>
                            <w:r w:rsidR="00514C2A" w:rsidRPr="00414D4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-G01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6354C4" id="Rectangle 3" o:spid="_x0000_s1028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" fillcolor="#847e6b" strokecolor="black [3213]" strokeweight=".5pt">
                <v:fill color2="#e4d9ba" rotate="t" focusposition="1" focussize="" colors="0 #847e6b;.5 #bfb69c;1 #e4d9ba" focus="100%" type="gradientRadial"/>
                <v:textbox>
                  <w:txbxContent>
                    <w:p w14:paraId="171DD773" w14:textId="2CEE517E" w:rsidR="00514C2A" w:rsidRPr="00414D4C" w:rsidRDefault="008616EC" w:rsidP="00514C2A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Ground Operations, G19-</w:t>
                      </w:r>
                      <w:r w:rsidR="00606FD2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04-34</w:t>
                      </w:r>
                      <w:r w:rsidR="00514C2A" w:rsidRPr="00414D4C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-G01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3195162" w14:textId="77777777" w:rsidR="00687C41" w:rsidRPr="00687C41" w:rsidRDefault="00687C41" w:rsidP="00687C41">
      <w:pPr>
        <w:rPr>
          <w:rFonts w:ascii="Arial" w:hAnsi="Arial" w:cs="Arial"/>
          <w:b/>
          <w:szCs w:val="22"/>
        </w:rPr>
      </w:pPr>
    </w:p>
    <w:p w14:paraId="0D53F266" w14:textId="77777777" w:rsidR="00842AF1" w:rsidRPr="009460E1" w:rsidRDefault="00742E02" w:rsidP="00842AF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Project Description</w:t>
      </w:r>
    </w:p>
    <w:p w14:paraId="6886E5B4" w14:textId="77777777" w:rsidR="00687C41" w:rsidRDefault="00687C41" w:rsidP="00842AF1">
      <w:pPr>
        <w:rPr>
          <w:rFonts w:ascii="Arial" w:hAnsi="Arial" w:cs="Arial"/>
        </w:rPr>
      </w:pPr>
    </w:p>
    <w:p w14:paraId="1A272281" w14:textId="67BA312A" w:rsidR="00687C41" w:rsidRDefault="003E5086" w:rsidP="003E5086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3E5086">
        <w:rPr>
          <w:rFonts w:ascii="Arial" w:hAnsi="Arial" w:cs="Arial"/>
          <w:color w:val="000000" w:themeColor="text1"/>
          <w:sz w:val="22"/>
          <w:szCs w:val="22"/>
        </w:rPr>
        <w:t>#1 - If awarded, Applicant must remove Blocking unauthorized routes language from the Project Deliverable. Blocking unauthorized routes considered a Restoration activity.</w:t>
      </w:r>
    </w:p>
    <w:p w14:paraId="6A6368DB" w14:textId="77777777" w:rsidR="00D059AA" w:rsidRDefault="00D059AA" w:rsidP="00842AF1"/>
    <w:p w14:paraId="02BA8A08" w14:textId="77777777" w:rsidR="004B66C8" w:rsidRDefault="001E1516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494DFAAB" w14:textId="77777777" w:rsidR="003676DA" w:rsidRPr="009460E1" w:rsidRDefault="003676DA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4F9660F1" w14:textId="6D8EA9A0" w:rsidR="008616EC" w:rsidRPr="003E5086" w:rsidRDefault="003E5086" w:rsidP="008616E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 comment.</w:t>
      </w:r>
      <w:bookmarkStart w:id="0" w:name="_GoBack"/>
      <w:bookmarkEnd w:id="0"/>
    </w:p>
    <w:p w14:paraId="5711E0D4" w14:textId="77777777" w:rsidR="00B75280" w:rsidRPr="003676DA" w:rsidRDefault="00B75280" w:rsidP="003676DA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000000"/>
          <w:sz w:val="22"/>
          <w:szCs w:val="22"/>
        </w:rPr>
      </w:pPr>
    </w:p>
    <w:p w14:paraId="63EB18B4" w14:textId="77777777" w:rsidR="0073175F" w:rsidRPr="009460E1" w:rsidRDefault="0073175F" w:rsidP="0073175F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Evaluation Criteria</w:t>
      </w:r>
    </w:p>
    <w:p w14:paraId="4D1F9C9D" w14:textId="77777777" w:rsidR="0073175F" w:rsidRDefault="0073175F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50C80A1A" w14:textId="2ACFF705" w:rsidR="00F04D40" w:rsidRPr="00A72250" w:rsidRDefault="003E5086" w:rsidP="008616EC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comment. </w:t>
      </w:r>
    </w:p>
    <w:sectPr w:rsidR="00F04D40" w:rsidRPr="00A72250" w:rsidSect="003E5086">
      <w:headerReference w:type="default" r:id="rId8"/>
      <w:footerReference w:type="default" r:id="rId9"/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C66D3" w14:textId="77777777" w:rsidR="00DA69FA" w:rsidRDefault="00DA69FA" w:rsidP="0073175F">
      <w:r>
        <w:separator/>
      </w:r>
    </w:p>
  </w:endnote>
  <w:endnote w:type="continuationSeparator" w:id="0">
    <w:p w14:paraId="5CE36383" w14:textId="77777777" w:rsidR="00DA69FA" w:rsidRDefault="00DA69FA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5CAF8" w14:textId="5B7F37EF" w:rsidR="00407912" w:rsidRPr="00407912" w:rsidRDefault="00D70EF0" w:rsidP="00326B0A">
    <w:pPr>
      <w:pStyle w:val="Foot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Kingsburg 4 Wheel Drive</w:t>
    </w:r>
    <w:r w:rsidR="00326B0A">
      <w:rPr>
        <w:rFonts w:ascii="Arial" w:hAnsi="Arial" w:cs="Arial"/>
        <w:sz w:val="22"/>
        <w:szCs w:val="22"/>
      </w:rPr>
      <w:t xml:space="preserve"> -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EndPr/>
          <w:sdtContent>
            <w:r w:rsidR="00407912" w:rsidRPr="00407912">
              <w:rPr>
                <w:rFonts w:ascii="Arial" w:hAnsi="Arial" w:cs="Arial"/>
                <w:sz w:val="22"/>
                <w:szCs w:val="22"/>
              </w:rPr>
              <w:t>Page</w:t>
            </w:r>
            <w:r w:rsidR="004079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E508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407912"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E508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73886F86" w14:textId="77777777" w:rsidR="00407912" w:rsidRDefault="00407912" w:rsidP="00407912">
    <w:pPr>
      <w:pStyle w:val="Footer"/>
    </w:pPr>
  </w:p>
  <w:p w14:paraId="542B4E68" w14:textId="77777777" w:rsidR="001F2C6F" w:rsidRDefault="001F2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5D4B5" w14:textId="77777777" w:rsidR="00DA69FA" w:rsidRDefault="00DA69FA" w:rsidP="0073175F">
      <w:r>
        <w:separator/>
      </w:r>
    </w:p>
  </w:footnote>
  <w:footnote w:type="continuationSeparator" w:id="0">
    <w:p w14:paraId="1136BC22" w14:textId="77777777" w:rsidR="00DA69FA" w:rsidRDefault="00DA69FA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497E2" w14:textId="56DEA07F" w:rsidR="00F04D40" w:rsidRPr="00F04D40" w:rsidRDefault="003E5086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2019</w:t>
    </w:r>
    <w:r w:rsidR="00F04D40" w:rsidRPr="00F04D40">
      <w:rPr>
        <w:rFonts w:ascii="Arial" w:hAnsi="Arial" w:cs="Arial"/>
        <w:sz w:val="28"/>
        <w:szCs w:val="28"/>
      </w:rPr>
      <w:t>/20</w:t>
    </w:r>
    <w:r w:rsidR="008616EC">
      <w:rPr>
        <w:rFonts w:ascii="Arial" w:hAnsi="Arial" w:cs="Arial"/>
        <w:sz w:val="28"/>
        <w:szCs w:val="28"/>
      </w:rPr>
      <w:t>2</w:t>
    </w:r>
    <w:r>
      <w:rPr>
        <w:rFonts w:ascii="Arial" w:hAnsi="Arial" w:cs="Arial"/>
        <w:sz w:val="28"/>
        <w:szCs w:val="28"/>
      </w:rPr>
      <w:t>0</w:t>
    </w:r>
    <w:r w:rsidR="00F04D40" w:rsidRPr="00F04D40">
      <w:rPr>
        <w:rFonts w:ascii="Arial" w:hAnsi="Arial" w:cs="Arial"/>
        <w:sz w:val="28"/>
        <w:szCs w:val="28"/>
      </w:rPr>
      <w:t xml:space="preserve"> Grants and Cooperative Agreements Program</w:t>
    </w:r>
  </w:p>
  <w:p w14:paraId="74136CCD" w14:textId="77777777" w:rsidR="00F04D40" w:rsidRPr="00F04D40" w:rsidRDefault="00F04D40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 w:rsidRPr="00F04D40">
      <w:rPr>
        <w:rFonts w:ascii="Arial" w:hAnsi="Arial" w:cs="Arial"/>
        <w:sz w:val="28"/>
        <w:szCs w:val="28"/>
      </w:rPr>
      <w:t>Factual Findings</w:t>
    </w:r>
  </w:p>
  <w:p w14:paraId="2841DB0D" w14:textId="77777777" w:rsidR="00F04D40" w:rsidRDefault="00F04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E0227"/>
    <w:multiLevelType w:val="hybridMultilevel"/>
    <w:tmpl w:val="E024857E"/>
    <w:lvl w:ilvl="0" w:tplc="D6A8A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6ub5qBKP2//OZDHegSr86lPRPhvaP9tF1gvl2fpwBw97zDIXEvs+4GPY/09NFePzDoq/wLxUA/9jVkxFnTCQFA==" w:salt="mqo2aT7afUJvJ5iSd9M8i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F1"/>
    <w:rsid w:val="000170E0"/>
    <w:rsid w:val="00042577"/>
    <w:rsid w:val="00074C8D"/>
    <w:rsid w:val="000B3D0B"/>
    <w:rsid w:val="001E1516"/>
    <w:rsid w:val="001F2C6F"/>
    <w:rsid w:val="001F3F94"/>
    <w:rsid w:val="002E2E6C"/>
    <w:rsid w:val="00326B0A"/>
    <w:rsid w:val="0036720B"/>
    <w:rsid w:val="003676DA"/>
    <w:rsid w:val="003A06CD"/>
    <w:rsid w:val="003E5086"/>
    <w:rsid w:val="003F0741"/>
    <w:rsid w:val="00407912"/>
    <w:rsid w:val="00414D4C"/>
    <w:rsid w:val="00423018"/>
    <w:rsid w:val="004A4EF2"/>
    <w:rsid w:val="004B66C8"/>
    <w:rsid w:val="004E2E5A"/>
    <w:rsid w:val="00514C2A"/>
    <w:rsid w:val="0052412F"/>
    <w:rsid w:val="005A255C"/>
    <w:rsid w:val="005B215A"/>
    <w:rsid w:val="00606FD2"/>
    <w:rsid w:val="006233CA"/>
    <w:rsid w:val="00687C41"/>
    <w:rsid w:val="006D2D2E"/>
    <w:rsid w:val="006F5824"/>
    <w:rsid w:val="00707DAC"/>
    <w:rsid w:val="0073175F"/>
    <w:rsid w:val="00742E02"/>
    <w:rsid w:val="007B3185"/>
    <w:rsid w:val="007F05E3"/>
    <w:rsid w:val="00842AF1"/>
    <w:rsid w:val="008616EC"/>
    <w:rsid w:val="00877C0F"/>
    <w:rsid w:val="008D3242"/>
    <w:rsid w:val="009460E1"/>
    <w:rsid w:val="009B0EDD"/>
    <w:rsid w:val="009C76D5"/>
    <w:rsid w:val="009E0A6D"/>
    <w:rsid w:val="009E630B"/>
    <w:rsid w:val="00A72250"/>
    <w:rsid w:val="00A86CD2"/>
    <w:rsid w:val="00AD2CD2"/>
    <w:rsid w:val="00B00365"/>
    <w:rsid w:val="00B2308F"/>
    <w:rsid w:val="00B23CD2"/>
    <w:rsid w:val="00B71734"/>
    <w:rsid w:val="00B723AA"/>
    <w:rsid w:val="00B75280"/>
    <w:rsid w:val="00B87F70"/>
    <w:rsid w:val="00B93326"/>
    <w:rsid w:val="00C1421F"/>
    <w:rsid w:val="00C700C3"/>
    <w:rsid w:val="00D059AA"/>
    <w:rsid w:val="00D66664"/>
    <w:rsid w:val="00D70EF0"/>
    <w:rsid w:val="00D858A8"/>
    <w:rsid w:val="00DA69FA"/>
    <w:rsid w:val="00DE67A9"/>
    <w:rsid w:val="00E53D69"/>
    <w:rsid w:val="00E8133C"/>
    <w:rsid w:val="00E8317A"/>
    <w:rsid w:val="00EA4929"/>
    <w:rsid w:val="00F04D40"/>
    <w:rsid w:val="00F364DA"/>
    <w:rsid w:val="00F7131D"/>
    <w:rsid w:val="00FA6F2F"/>
    <w:rsid w:val="00FB4E68"/>
    <w:rsid w:val="00FB78E1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F1E09-2108-42B0-9610-9823B826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Woolley, Ross@Parks</cp:lastModifiedBy>
  <cp:revision>2</cp:revision>
  <dcterms:created xsi:type="dcterms:W3CDTF">2020-07-30T23:38:00Z</dcterms:created>
  <dcterms:modified xsi:type="dcterms:W3CDTF">2020-07-30T23:38:00Z</dcterms:modified>
</cp:coreProperties>
</file>