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4FD70F5" w:rsidR="003676DA" w:rsidRPr="00414D4C" w:rsidRDefault="008879A3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BLM Central Coast </w:t>
                            </w:r>
                            <w:r w:rsidR="00B379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Field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4FD70F5" w:rsidR="003676DA" w:rsidRPr="00414D4C" w:rsidRDefault="008879A3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BLM Central Coast </w:t>
                      </w:r>
                      <w:r w:rsidR="00B379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Field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4AD8BB97" w14:textId="4FD7AD42" w:rsidR="009138DC" w:rsidRPr="00A10CB7" w:rsidRDefault="009138DC" w:rsidP="009138D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A10CB7">
        <w:rPr>
          <w:rFonts w:ascii="Arial" w:hAnsi="Arial" w:cs="Arial"/>
          <w:sz w:val="22"/>
          <w:szCs w:val="22"/>
        </w:rPr>
        <w:t xml:space="preserve">#1d – OHV opportunity Ratio. Add </w:t>
      </w:r>
      <w:r>
        <w:rPr>
          <w:rFonts w:ascii="Arial" w:hAnsi="Arial" w:cs="Arial"/>
          <w:sz w:val="22"/>
          <w:szCs w:val="22"/>
        </w:rPr>
        <w:t>5</w:t>
      </w:r>
      <w:r w:rsidRPr="00A10CB7">
        <w:rPr>
          <w:rFonts w:ascii="Arial" w:hAnsi="Arial" w:cs="Arial"/>
          <w:sz w:val="22"/>
          <w:szCs w:val="22"/>
        </w:rPr>
        <w:t xml:space="preserve"> points.</w:t>
      </w:r>
    </w:p>
    <w:p w14:paraId="0B9EC38F" w14:textId="64C10B9B" w:rsidR="006D145A" w:rsidRDefault="006D145A" w:rsidP="006D145A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#6 – Applicant is a first time Applicant. Add 2 points.</w:t>
      </w:r>
    </w:p>
    <w:p w14:paraId="5CE71E29" w14:textId="59A35353" w:rsidR="006D145A" w:rsidRDefault="006D145A" w:rsidP="006D145A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#7b – Applicant did not reply to division comment and did not provide the percentage of lands covered by patrols. Deduct 3 points.</w:t>
      </w:r>
    </w:p>
    <w:p w14:paraId="69C07B7B" w14:textId="729C87B9" w:rsidR="006D145A" w:rsidRDefault="006D145A" w:rsidP="006D145A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#7c – Applicant made adjustments.  However Applicant did not clarify that the maps address OHV trespass and respect for private property. Deduct 2 points.</w:t>
      </w:r>
    </w:p>
    <w:p w14:paraId="3D238918" w14:textId="3FA772FC" w:rsidR="00F04D40" w:rsidRDefault="006D145A" w:rsidP="006D145A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#8b – It is unclear that the Applicant utilizes a management information system that provides "Ongoing survey/inventory of species/archaeological sites; Biological monitoring that measures changes in populations; and Components that evaluate the effects of OHV recreation and related activity on the species". Deduct 5 points</w:t>
      </w:r>
    </w:p>
    <w:p w14:paraId="15F306DD" w14:textId="77777777" w:rsidR="006D145A" w:rsidRPr="006D145A" w:rsidRDefault="006D145A" w:rsidP="006D145A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3E7D4A03" w:rsidR="00514C2A" w:rsidRPr="00414D4C" w:rsidRDefault="006D145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Planning</w:t>
                            </w:r>
                            <w:r w:rsidR="00861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87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G19-01-01-P</w:t>
                            </w:r>
                            <w:r w:rsidR="00661649" w:rsidRPr="0066164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3E7D4A03" w:rsidR="00514C2A" w:rsidRPr="00414D4C" w:rsidRDefault="006D145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Planning</w:t>
                      </w:r>
                      <w:r w:rsidR="008616E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="008879A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G19-01-01-P</w:t>
                      </w:r>
                      <w:r w:rsidR="00661649" w:rsidRPr="0066164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77777777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  <w:bookmarkStart w:id="0" w:name="_GoBack"/>
      <w:bookmarkEnd w:id="0"/>
    </w:p>
    <w:p w14:paraId="1A272281" w14:textId="781D8900" w:rsidR="00687C41" w:rsidRDefault="00A942D9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</w:t>
      </w:r>
    </w:p>
    <w:p w14:paraId="6A6368DB" w14:textId="77777777" w:rsidR="00D059AA" w:rsidRDefault="00D059AA" w:rsidP="00842AF1"/>
    <w:p w14:paraId="02BA8A08" w14:textId="77777777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711E0D4" w14:textId="458A7944" w:rsidR="00B75280" w:rsidRPr="003A13F3" w:rsidRDefault="006D145A" w:rsidP="006D145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A13F3">
        <w:rPr>
          <w:rFonts w:ascii="Arial" w:hAnsi="Arial" w:cs="Arial"/>
          <w:sz w:val="22"/>
          <w:szCs w:val="22"/>
        </w:rPr>
        <w:t>Staff #8 "Fire Mitigation Specialist" – Duties are indirect in nature.  Move $4,789 from staff Grant to Indirect Grant. Overall Grant and match totals did not change.</w:t>
      </w:r>
    </w:p>
    <w:p w14:paraId="6C5AF580" w14:textId="77777777" w:rsidR="006D145A" w:rsidRPr="006D145A" w:rsidRDefault="006D145A" w:rsidP="006D145A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2982121" w14:textId="665CB55E" w:rsidR="00A942D9" w:rsidRDefault="006D145A" w:rsidP="006D145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#3 – Narrative does not support the selections. Applicant did not clarify how specific recreation opportunities would benefit from the Project. Deduct 6 points.</w:t>
      </w:r>
    </w:p>
    <w:p w14:paraId="0DA6D601" w14:textId="20E5BD49" w:rsidR="006D145A" w:rsidRDefault="006D145A" w:rsidP="006D145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#5 – It is unclear how the Applicant will incorporate stakeholder input for the entirety of the Project performance period.  Deduct 5 points.</w:t>
      </w:r>
    </w:p>
    <w:p w14:paraId="289B5FF4" w14:textId="33893C75" w:rsidR="006D145A" w:rsidRDefault="006D145A" w:rsidP="006D145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#6 – It is unclear how the identified partner will participate in the Project. Deduct 1 point.</w:t>
      </w:r>
    </w:p>
    <w:p w14:paraId="32E135D6" w14:textId="35A7CD6C" w:rsidR="006D145A" w:rsidRPr="006D145A" w:rsidRDefault="006D145A" w:rsidP="006D145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D145A">
        <w:rPr>
          <w:rFonts w:ascii="Arial" w:hAnsi="Arial" w:cs="Arial"/>
          <w:sz w:val="22"/>
          <w:szCs w:val="22"/>
        </w:rPr>
        <w:t>#7 – Applicant did not provide details on how the Project will develop management plans for existing OHV Opportunity. Deduct 6 points.</w:t>
      </w:r>
    </w:p>
    <w:sectPr w:rsidR="006D145A" w:rsidRPr="006D145A" w:rsidSect="006D145A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  <w:endnote w:type="continuationNotice" w:id="1">
    <w:p w14:paraId="1CF638D7" w14:textId="77777777" w:rsidR="00D707C2" w:rsidRDefault="00D70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ACD2" w14:textId="74DBDE3B" w:rsidR="00627C49" w:rsidRPr="00407912" w:rsidRDefault="00627C49" w:rsidP="00627C49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BLM Central Coast Field Office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Pr="00407912">
              <w:rPr>
                <w:rFonts w:ascii="Arial" w:hAnsi="Arial" w:cs="Arial"/>
                <w:sz w:val="22"/>
                <w:szCs w:val="22"/>
              </w:rPr>
              <w:t>Page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28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28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59CC67E2" w14:textId="02935EDB" w:rsidR="00627C49" w:rsidRDefault="00627C49">
    <w:pPr>
      <w:pStyle w:val="Footer"/>
    </w:pPr>
  </w:p>
  <w:p w14:paraId="613CDEA6" w14:textId="77777777" w:rsidR="00627C49" w:rsidRDefault="0062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  <w:footnote w:type="continuationNotice" w:id="1">
    <w:p w14:paraId="4588327E" w14:textId="77777777" w:rsidR="00D707C2" w:rsidRDefault="00D70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394A" w14:textId="043E846A" w:rsidR="00627C49" w:rsidRPr="00F04D40" w:rsidRDefault="00627C49" w:rsidP="00627C49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2019/</w:t>
    </w:r>
    <w:r w:rsidRPr="00F04D40">
      <w:rPr>
        <w:rFonts w:ascii="Arial" w:hAnsi="Arial" w:cs="Arial"/>
        <w:sz w:val="28"/>
        <w:szCs w:val="28"/>
      </w:rPr>
      <w:t>20</w:t>
    </w:r>
    <w:r>
      <w:rPr>
        <w:rFonts w:ascii="Arial" w:hAnsi="Arial" w:cs="Arial"/>
        <w:sz w:val="28"/>
        <w:szCs w:val="28"/>
      </w:rPr>
      <w:t>20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4A53BADA" w14:textId="77777777" w:rsidR="00627C49" w:rsidRPr="00F04D40" w:rsidRDefault="00627C49" w:rsidP="00627C49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1D2A631C" w14:textId="2C779FE9" w:rsidR="00627C49" w:rsidRDefault="00627C49">
    <w:pPr>
      <w:pStyle w:val="Header"/>
    </w:pPr>
  </w:p>
  <w:p w14:paraId="1CDF1579" w14:textId="77777777" w:rsidR="00627C49" w:rsidRDefault="0062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630"/>
    <w:multiLevelType w:val="hybridMultilevel"/>
    <w:tmpl w:val="2B9A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7390"/>
    <w:multiLevelType w:val="hybridMultilevel"/>
    <w:tmpl w:val="585E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0GcPZiyp0TaWpWSi3YKbKDBoSqtQ6fJgLcKHMQVHlDOe4rP4QaEu+6+B5D8/wBIJIldX7aVjEL+W+4zBuJuiA==" w:salt="KQtjm9td7weGWRkQIlTNRQ==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1"/>
    <w:rsid w:val="00013E32"/>
    <w:rsid w:val="000170E0"/>
    <w:rsid w:val="00042577"/>
    <w:rsid w:val="00074C8D"/>
    <w:rsid w:val="000B3D0B"/>
    <w:rsid w:val="001D28B5"/>
    <w:rsid w:val="001E1516"/>
    <w:rsid w:val="001F2C6F"/>
    <w:rsid w:val="001F3F94"/>
    <w:rsid w:val="00237F69"/>
    <w:rsid w:val="002E2E6C"/>
    <w:rsid w:val="00326B0A"/>
    <w:rsid w:val="0036720B"/>
    <w:rsid w:val="003676DA"/>
    <w:rsid w:val="003A06CD"/>
    <w:rsid w:val="003A13F3"/>
    <w:rsid w:val="003F0741"/>
    <w:rsid w:val="00407912"/>
    <w:rsid w:val="00414D4C"/>
    <w:rsid w:val="00423018"/>
    <w:rsid w:val="004A4EF2"/>
    <w:rsid w:val="004B66C8"/>
    <w:rsid w:val="004C6343"/>
    <w:rsid w:val="004E2E5A"/>
    <w:rsid w:val="00514C2A"/>
    <w:rsid w:val="0052412F"/>
    <w:rsid w:val="005A255C"/>
    <w:rsid w:val="005B215A"/>
    <w:rsid w:val="006233CA"/>
    <w:rsid w:val="00627C49"/>
    <w:rsid w:val="00661649"/>
    <w:rsid w:val="00687C41"/>
    <w:rsid w:val="00691A0B"/>
    <w:rsid w:val="006D145A"/>
    <w:rsid w:val="006D2D2E"/>
    <w:rsid w:val="006F5824"/>
    <w:rsid w:val="00707DAC"/>
    <w:rsid w:val="0073175F"/>
    <w:rsid w:val="00742E02"/>
    <w:rsid w:val="00797D1D"/>
    <w:rsid w:val="007B3185"/>
    <w:rsid w:val="007F05E3"/>
    <w:rsid w:val="00842AF1"/>
    <w:rsid w:val="008616EC"/>
    <w:rsid w:val="00877C0F"/>
    <w:rsid w:val="008879A3"/>
    <w:rsid w:val="008D3242"/>
    <w:rsid w:val="009138DC"/>
    <w:rsid w:val="009460E1"/>
    <w:rsid w:val="009B0EDD"/>
    <w:rsid w:val="009C76D5"/>
    <w:rsid w:val="009E0A6D"/>
    <w:rsid w:val="009E630B"/>
    <w:rsid w:val="00A24526"/>
    <w:rsid w:val="00A72250"/>
    <w:rsid w:val="00A86CD2"/>
    <w:rsid w:val="00A942D9"/>
    <w:rsid w:val="00AD2CD2"/>
    <w:rsid w:val="00B00365"/>
    <w:rsid w:val="00B2308F"/>
    <w:rsid w:val="00B23CD2"/>
    <w:rsid w:val="00B379F8"/>
    <w:rsid w:val="00B71734"/>
    <w:rsid w:val="00B723AA"/>
    <w:rsid w:val="00B75280"/>
    <w:rsid w:val="00B87F70"/>
    <w:rsid w:val="00B93326"/>
    <w:rsid w:val="00C1421F"/>
    <w:rsid w:val="00C700C3"/>
    <w:rsid w:val="00CF1050"/>
    <w:rsid w:val="00D059AA"/>
    <w:rsid w:val="00D15B6F"/>
    <w:rsid w:val="00D66664"/>
    <w:rsid w:val="00D707C2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835C5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b2431beeb21c82f3416cc6836aa3888f">
  <xsd:schema xmlns:xsd="http://www.w3.org/2001/XMLSchema" xmlns:xs="http://www.w3.org/2001/XMLSchema" xmlns:p="http://schemas.microsoft.com/office/2006/metadata/properties" xmlns:ns1="http://schemas.microsoft.com/sharepoint/v3" xmlns:ns3="cc95d3a0-d25b-4b41-94c9-a0e8041500a0" xmlns:ns4="2149629f-e626-4d15-ba48-18c0f188c2a9" targetNamespace="http://schemas.microsoft.com/office/2006/metadata/properties" ma:root="true" ma:fieldsID="6594ae681546d5263667d766477c455b" ns1:_="" ns3:_="" ns4:_="">
    <xsd:import namespace="http://schemas.microsoft.com/sharepoint/v3"/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2743-6E0C-4CC2-8099-BA8B29085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90131-AF1A-420C-9B66-7E4FE4B1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7B5D2-5D9E-422D-AB9F-4E5F7DB544A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149629f-e626-4d15-ba48-18c0f188c2a9"/>
    <ds:schemaRef ds:uri="cc95d3a0-d25b-4b41-94c9-a0e8041500a0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01B7A-B7F1-4C60-AAF3-DD12779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Fernandes, Lisa@Parks</cp:lastModifiedBy>
  <cp:revision>6</cp:revision>
  <dcterms:created xsi:type="dcterms:W3CDTF">2020-07-29T17:31:00Z</dcterms:created>
  <dcterms:modified xsi:type="dcterms:W3CDTF">2020-07-29T22:03:00Z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